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76" w:rsidRDefault="009A026B" w:rsidP="00200176">
      <w:pPr>
        <w:widowControl w:val="0"/>
        <w:shd w:val="clear" w:color="auto" w:fill="FFFFFF"/>
        <w:tabs>
          <w:tab w:val="left" w:pos="3864"/>
        </w:tabs>
        <w:autoSpaceDE w:val="0"/>
        <w:autoSpaceDN w:val="0"/>
        <w:adjustRightInd w:val="0"/>
        <w:spacing w:before="34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C33991C" wp14:editId="4730EE6D">
            <wp:extent cx="5885180" cy="86182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6B" w:rsidRDefault="009A026B" w:rsidP="00200176">
      <w:pPr>
        <w:widowControl w:val="0"/>
        <w:shd w:val="clear" w:color="auto" w:fill="FFFFFF"/>
        <w:tabs>
          <w:tab w:val="left" w:pos="3864"/>
        </w:tabs>
        <w:autoSpaceDE w:val="0"/>
        <w:autoSpaceDN w:val="0"/>
        <w:adjustRightInd w:val="0"/>
        <w:spacing w:before="34"/>
        <w:rPr>
          <w:b/>
          <w:bCs/>
          <w:color w:val="000000"/>
          <w:sz w:val="28"/>
          <w:szCs w:val="28"/>
        </w:rPr>
      </w:pPr>
    </w:p>
    <w:p w:rsidR="009A026B" w:rsidRPr="008772D4" w:rsidRDefault="009A026B" w:rsidP="00200176">
      <w:pPr>
        <w:widowControl w:val="0"/>
        <w:shd w:val="clear" w:color="auto" w:fill="FFFFFF"/>
        <w:tabs>
          <w:tab w:val="left" w:pos="3864"/>
        </w:tabs>
        <w:autoSpaceDE w:val="0"/>
        <w:autoSpaceDN w:val="0"/>
        <w:adjustRightInd w:val="0"/>
        <w:spacing w:before="34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horzAnchor="margin" w:tblpY="480"/>
        <w:tblW w:w="0" w:type="auto"/>
        <w:tblLook w:val="01E0" w:firstRow="1" w:lastRow="1" w:firstColumn="1" w:lastColumn="1" w:noHBand="0" w:noVBand="0"/>
      </w:tblPr>
      <w:tblGrid>
        <w:gridCol w:w="4946"/>
        <w:gridCol w:w="4517"/>
      </w:tblGrid>
      <w:tr w:rsidR="009A026B" w:rsidRPr="008772D4" w:rsidTr="00610237">
        <w:tc>
          <w:tcPr>
            <w:tcW w:w="4946" w:type="dxa"/>
          </w:tcPr>
          <w:p w:rsidR="009A026B" w:rsidRPr="008772D4" w:rsidRDefault="009A026B" w:rsidP="006102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772D4">
              <w:rPr>
                <w:sz w:val="28"/>
                <w:szCs w:val="28"/>
              </w:rPr>
              <w:lastRenderedPageBreak/>
              <w:t>Принят</w:t>
            </w:r>
            <w:proofErr w:type="gramEnd"/>
            <w:r w:rsidRPr="008772D4">
              <w:rPr>
                <w:sz w:val="28"/>
                <w:szCs w:val="28"/>
              </w:rPr>
              <w:t xml:space="preserve"> на педсовете</w:t>
            </w:r>
          </w:p>
          <w:p w:rsidR="009A026B" w:rsidRPr="008772D4" w:rsidRDefault="009A026B" w:rsidP="006102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2D4">
              <w:rPr>
                <w:sz w:val="28"/>
                <w:szCs w:val="28"/>
              </w:rPr>
              <w:t>Протокол №_</w:t>
            </w:r>
            <w:r>
              <w:rPr>
                <w:sz w:val="28"/>
                <w:szCs w:val="28"/>
              </w:rPr>
              <w:t>_1_</w:t>
            </w:r>
            <w:r w:rsidRPr="008772D4">
              <w:rPr>
                <w:sz w:val="28"/>
                <w:szCs w:val="28"/>
              </w:rPr>
              <w:t>_ от_</w:t>
            </w:r>
            <w:r>
              <w:rPr>
                <w:sz w:val="28"/>
                <w:szCs w:val="28"/>
              </w:rPr>
              <w:t>31.08.12_</w:t>
            </w:r>
          </w:p>
        </w:tc>
        <w:tc>
          <w:tcPr>
            <w:tcW w:w="4517" w:type="dxa"/>
          </w:tcPr>
          <w:p w:rsidR="009A026B" w:rsidRPr="008772D4" w:rsidRDefault="009A026B" w:rsidP="006102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772D4">
              <w:rPr>
                <w:b/>
                <w:sz w:val="28"/>
                <w:szCs w:val="28"/>
              </w:rPr>
              <w:t>Утверждаю</w:t>
            </w:r>
            <w:r w:rsidRPr="008772D4">
              <w:rPr>
                <w:b/>
                <w:sz w:val="28"/>
                <w:szCs w:val="28"/>
              </w:rPr>
              <w:br/>
            </w:r>
            <w:r w:rsidRPr="008772D4">
              <w:rPr>
                <w:sz w:val="28"/>
                <w:szCs w:val="28"/>
              </w:rPr>
              <w:t>Директор МБОУ Калиновской СОШ</w:t>
            </w:r>
            <w:r w:rsidRPr="008772D4">
              <w:rPr>
                <w:sz w:val="28"/>
                <w:szCs w:val="28"/>
              </w:rPr>
              <w:br/>
              <w:t>___________</w:t>
            </w:r>
            <w:proofErr w:type="spellStart"/>
            <w:r w:rsidRPr="008772D4">
              <w:rPr>
                <w:sz w:val="28"/>
                <w:szCs w:val="28"/>
              </w:rPr>
              <w:t>И.А.Дорнес</w:t>
            </w:r>
            <w:proofErr w:type="spellEnd"/>
          </w:p>
          <w:p w:rsidR="009A026B" w:rsidRPr="00200176" w:rsidRDefault="009A026B" w:rsidP="006102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_48_от _14.09.12_</w:t>
            </w:r>
          </w:p>
        </w:tc>
      </w:tr>
    </w:tbl>
    <w:p w:rsidR="009A026B" w:rsidRDefault="009A026B" w:rsidP="00200176">
      <w:pPr>
        <w:widowControl w:val="0"/>
        <w:shd w:val="clear" w:color="auto" w:fill="FFFFFF"/>
        <w:tabs>
          <w:tab w:val="left" w:pos="3864"/>
        </w:tabs>
        <w:autoSpaceDE w:val="0"/>
        <w:autoSpaceDN w:val="0"/>
        <w:adjustRightInd w:val="0"/>
        <w:spacing w:before="34"/>
        <w:jc w:val="center"/>
        <w:rPr>
          <w:bCs/>
          <w:color w:val="000000"/>
          <w:sz w:val="28"/>
          <w:szCs w:val="28"/>
        </w:rPr>
      </w:pPr>
    </w:p>
    <w:p w:rsidR="009A026B" w:rsidRDefault="009A026B" w:rsidP="00200176">
      <w:pPr>
        <w:widowControl w:val="0"/>
        <w:shd w:val="clear" w:color="auto" w:fill="FFFFFF"/>
        <w:tabs>
          <w:tab w:val="left" w:pos="3864"/>
        </w:tabs>
        <w:autoSpaceDE w:val="0"/>
        <w:autoSpaceDN w:val="0"/>
        <w:adjustRightInd w:val="0"/>
        <w:spacing w:before="34"/>
        <w:jc w:val="center"/>
        <w:rPr>
          <w:bCs/>
          <w:color w:val="000000"/>
          <w:sz w:val="28"/>
          <w:szCs w:val="28"/>
        </w:rPr>
      </w:pPr>
    </w:p>
    <w:p w:rsidR="00200176" w:rsidRPr="008772D4" w:rsidRDefault="00200176" w:rsidP="00200176">
      <w:pPr>
        <w:widowControl w:val="0"/>
        <w:shd w:val="clear" w:color="auto" w:fill="FFFFFF"/>
        <w:tabs>
          <w:tab w:val="left" w:pos="3864"/>
        </w:tabs>
        <w:autoSpaceDE w:val="0"/>
        <w:autoSpaceDN w:val="0"/>
        <w:adjustRightInd w:val="0"/>
        <w:spacing w:before="34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8772D4">
        <w:rPr>
          <w:bCs/>
          <w:color w:val="000000"/>
          <w:sz w:val="28"/>
          <w:szCs w:val="28"/>
        </w:rPr>
        <w:t>ЛОКАЛЬНЫЙ АКТ</w:t>
      </w:r>
    </w:p>
    <w:p w:rsidR="00200176" w:rsidRPr="008772D4" w:rsidRDefault="00200176" w:rsidP="00200176">
      <w:pPr>
        <w:widowControl w:val="0"/>
        <w:shd w:val="clear" w:color="auto" w:fill="FFFFFF"/>
        <w:tabs>
          <w:tab w:val="left" w:pos="3864"/>
        </w:tabs>
        <w:autoSpaceDE w:val="0"/>
        <w:autoSpaceDN w:val="0"/>
        <w:adjustRightInd w:val="0"/>
        <w:spacing w:before="34"/>
        <w:jc w:val="center"/>
        <w:rPr>
          <w:bCs/>
          <w:color w:val="000000"/>
          <w:sz w:val="28"/>
          <w:szCs w:val="28"/>
        </w:rPr>
      </w:pPr>
      <w:r w:rsidRPr="008772D4">
        <w:rPr>
          <w:bCs/>
          <w:color w:val="000000"/>
          <w:sz w:val="28"/>
          <w:szCs w:val="28"/>
        </w:rPr>
        <w:t xml:space="preserve">По Муниципальному бюджетному общеобразовательному учреждению </w:t>
      </w:r>
    </w:p>
    <w:p w:rsidR="00200176" w:rsidRPr="008772D4" w:rsidRDefault="00200176" w:rsidP="00200176">
      <w:pPr>
        <w:widowControl w:val="0"/>
        <w:shd w:val="clear" w:color="auto" w:fill="FFFFFF"/>
        <w:tabs>
          <w:tab w:val="left" w:pos="3864"/>
        </w:tabs>
        <w:autoSpaceDE w:val="0"/>
        <w:autoSpaceDN w:val="0"/>
        <w:adjustRightInd w:val="0"/>
        <w:spacing w:before="34"/>
        <w:jc w:val="center"/>
        <w:rPr>
          <w:bCs/>
          <w:color w:val="000000"/>
          <w:sz w:val="28"/>
          <w:szCs w:val="28"/>
        </w:rPr>
      </w:pPr>
      <w:r w:rsidRPr="008772D4">
        <w:rPr>
          <w:bCs/>
          <w:color w:val="000000"/>
          <w:sz w:val="28"/>
          <w:szCs w:val="28"/>
        </w:rPr>
        <w:t>Калиновской средней общеобразовательной школе</w:t>
      </w:r>
    </w:p>
    <w:p w:rsidR="00200176" w:rsidRPr="008772D4" w:rsidRDefault="00200176" w:rsidP="00200176">
      <w:pPr>
        <w:widowControl w:val="0"/>
        <w:shd w:val="clear" w:color="auto" w:fill="FFFFFF"/>
        <w:tabs>
          <w:tab w:val="left" w:pos="3864"/>
        </w:tabs>
        <w:autoSpaceDE w:val="0"/>
        <w:autoSpaceDN w:val="0"/>
        <w:adjustRightInd w:val="0"/>
        <w:spacing w:before="34"/>
        <w:jc w:val="center"/>
        <w:rPr>
          <w:bCs/>
          <w:color w:val="000000"/>
          <w:sz w:val="28"/>
          <w:szCs w:val="28"/>
        </w:rPr>
      </w:pPr>
      <w:r w:rsidRPr="008772D4">
        <w:rPr>
          <w:bCs/>
          <w:color w:val="000000"/>
          <w:sz w:val="28"/>
          <w:szCs w:val="28"/>
        </w:rPr>
        <w:t>Карасукского района Новосибирской области</w:t>
      </w:r>
    </w:p>
    <w:p w:rsidR="00200176" w:rsidRDefault="00200176" w:rsidP="00200176">
      <w:pPr>
        <w:spacing w:before="100" w:beforeAutospacing="1" w:after="100" w:afterAutospacing="1"/>
        <w:ind w:firstLine="397"/>
        <w:jc w:val="center"/>
        <w:rPr>
          <w:b/>
          <w:bCs/>
          <w:color w:val="000000"/>
          <w:sz w:val="27"/>
          <w:szCs w:val="27"/>
        </w:rPr>
      </w:pPr>
    </w:p>
    <w:p w:rsidR="00200176" w:rsidRPr="00200176" w:rsidRDefault="00200176" w:rsidP="00200176">
      <w:pPr>
        <w:spacing w:before="100" w:beforeAutospacing="1" w:after="100" w:afterAutospacing="1"/>
        <w:ind w:firstLine="397"/>
        <w:jc w:val="center"/>
        <w:rPr>
          <w:color w:val="000000"/>
          <w:sz w:val="27"/>
          <w:szCs w:val="27"/>
        </w:rPr>
      </w:pPr>
      <w:r w:rsidRPr="00200176">
        <w:rPr>
          <w:b/>
          <w:bCs/>
          <w:color w:val="000000"/>
          <w:sz w:val="27"/>
          <w:szCs w:val="27"/>
        </w:rPr>
        <w:t>ПОЛОЖЕНИЕ ОБ УЧЕБНОМ КАБИНЕТЕ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b/>
          <w:bCs/>
          <w:color w:val="000000"/>
          <w:sz w:val="27"/>
          <w:szCs w:val="27"/>
          <w:lang w:val="en-US"/>
        </w:rPr>
        <w:t>I</w:t>
      </w:r>
      <w:r w:rsidRPr="00200176">
        <w:rPr>
          <w:b/>
          <w:bCs/>
          <w:color w:val="000000"/>
          <w:sz w:val="27"/>
          <w:szCs w:val="27"/>
        </w:rPr>
        <w:t>. ОБЩИЕ ПОЛОЖЕНИЯ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1. Учебный кабинет  - это учебно-воспитательное подразделение средней общеобразовательной  школы, являющееся средством осуществления Государственной программы образования, обеспечивающее оптимальные условия для повышения уровня образования учащихся.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2. 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3. Занятия в кабинете должны служить:</w:t>
      </w:r>
    </w:p>
    <w:p w:rsidR="00200176" w:rsidRPr="00200176" w:rsidRDefault="00200176" w:rsidP="00200176">
      <w:pPr>
        <w:spacing w:before="100" w:beforeAutospacing="1" w:after="100" w:afterAutospacing="1"/>
        <w:ind w:left="720" w:hanging="360"/>
        <w:jc w:val="both"/>
        <w:rPr>
          <w:color w:val="000000"/>
          <w:sz w:val="27"/>
          <w:szCs w:val="27"/>
        </w:rPr>
      </w:pPr>
      <w:r w:rsidRPr="00200176">
        <w:rPr>
          <w:rFonts w:ascii="Symbol" w:hAnsi="Symbol"/>
          <w:color w:val="000000"/>
          <w:sz w:val="27"/>
          <w:szCs w:val="27"/>
        </w:rPr>
        <w:t></w:t>
      </w:r>
      <w:r w:rsidRPr="00200176">
        <w:rPr>
          <w:color w:val="000000"/>
          <w:sz w:val="27"/>
          <w:szCs w:val="27"/>
        </w:rPr>
        <w:t>    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активизации мыслительной деятельности учащихся;</w:t>
      </w:r>
    </w:p>
    <w:p w:rsidR="00200176" w:rsidRPr="00200176" w:rsidRDefault="00200176" w:rsidP="00200176">
      <w:pPr>
        <w:spacing w:before="100" w:beforeAutospacing="1" w:after="100" w:afterAutospacing="1"/>
        <w:ind w:left="720" w:hanging="360"/>
        <w:jc w:val="both"/>
        <w:rPr>
          <w:color w:val="000000"/>
          <w:sz w:val="27"/>
          <w:szCs w:val="27"/>
        </w:rPr>
      </w:pPr>
      <w:r w:rsidRPr="00200176">
        <w:rPr>
          <w:rFonts w:ascii="Symbol" w:hAnsi="Symbol"/>
          <w:color w:val="000000"/>
          <w:sz w:val="27"/>
          <w:szCs w:val="27"/>
        </w:rPr>
        <w:t></w:t>
      </w:r>
      <w:r w:rsidRPr="00200176">
        <w:rPr>
          <w:color w:val="000000"/>
          <w:sz w:val="27"/>
          <w:szCs w:val="27"/>
        </w:rPr>
        <w:t>    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формированию навыков использования справочных материалов, навыков     анализа и систематизации изученного материала;</w:t>
      </w:r>
    </w:p>
    <w:p w:rsidR="00200176" w:rsidRPr="00200176" w:rsidRDefault="00200176" w:rsidP="00200176">
      <w:pPr>
        <w:spacing w:before="100" w:beforeAutospacing="1" w:after="100" w:afterAutospacing="1"/>
        <w:ind w:left="720" w:hanging="360"/>
        <w:jc w:val="both"/>
        <w:rPr>
          <w:color w:val="000000"/>
          <w:sz w:val="27"/>
          <w:szCs w:val="27"/>
        </w:rPr>
      </w:pPr>
      <w:r w:rsidRPr="00200176">
        <w:rPr>
          <w:rFonts w:ascii="Symbol" w:hAnsi="Symbol"/>
          <w:color w:val="000000"/>
          <w:sz w:val="27"/>
          <w:szCs w:val="27"/>
        </w:rPr>
        <w:t></w:t>
      </w:r>
      <w:r w:rsidRPr="00200176">
        <w:rPr>
          <w:color w:val="000000"/>
          <w:sz w:val="27"/>
          <w:szCs w:val="27"/>
        </w:rPr>
        <w:t>    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формированию прочных знаний по предмету, их практическому         применению.</w:t>
      </w:r>
    </w:p>
    <w:p w:rsidR="00200176" w:rsidRPr="00200176" w:rsidRDefault="00200176" w:rsidP="00200176">
      <w:pPr>
        <w:spacing w:before="100" w:beforeAutospacing="1" w:after="100" w:afterAutospacing="1"/>
        <w:ind w:left="720" w:hanging="360"/>
        <w:jc w:val="both"/>
        <w:rPr>
          <w:color w:val="000000"/>
          <w:sz w:val="27"/>
          <w:szCs w:val="27"/>
        </w:rPr>
      </w:pPr>
      <w:r w:rsidRPr="00200176">
        <w:rPr>
          <w:rFonts w:ascii="Symbol" w:hAnsi="Symbol"/>
          <w:color w:val="000000"/>
          <w:sz w:val="27"/>
          <w:szCs w:val="27"/>
        </w:rPr>
        <w:t></w:t>
      </w:r>
      <w:r w:rsidRPr="00200176">
        <w:rPr>
          <w:color w:val="000000"/>
          <w:sz w:val="27"/>
          <w:szCs w:val="27"/>
        </w:rPr>
        <w:t>    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развитию у учащихся способностей к самоконтролю, самооценке и самоанализу;</w:t>
      </w:r>
    </w:p>
    <w:p w:rsidR="00200176" w:rsidRPr="00200176" w:rsidRDefault="00200176" w:rsidP="00200176">
      <w:pPr>
        <w:spacing w:before="100" w:beforeAutospacing="1" w:after="100" w:afterAutospacing="1"/>
        <w:ind w:left="720" w:hanging="360"/>
        <w:jc w:val="both"/>
        <w:rPr>
          <w:color w:val="000000"/>
          <w:sz w:val="27"/>
          <w:szCs w:val="27"/>
        </w:rPr>
      </w:pPr>
      <w:r w:rsidRPr="00200176">
        <w:rPr>
          <w:rFonts w:ascii="Symbol" w:hAnsi="Symbol"/>
          <w:color w:val="000000"/>
          <w:sz w:val="27"/>
          <w:szCs w:val="27"/>
        </w:rPr>
        <w:t></w:t>
      </w:r>
      <w:r w:rsidRPr="00200176">
        <w:rPr>
          <w:color w:val="000000"/>
          <w:sz w:val="27"/>
          <w:szCs w:val="27"/>
        </w:rPr>
        <w:t>    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воспитанию высокоорганизованной личности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4. Учебная нагрузка кабинета  должна быть в пределах 36 часов в неделю.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b/>
          <w:bCs/>
          <w:color w:val="000000"/>
          <w:sz w:val="27"/>
          <w:szCs w:val="27"/>
          <w:lang w:val="en-US"/>
        </w:rPr>
        <w:t>II</w:t>
      </w:r>
      <w:r w:rsidRPr="00200176">
        <w:rPr>
          <w:b/>
          <w:bCs/>
          <w:color w:val="000000"/>
          <w:sz w:val="27"/>
          <w:szCs w:val="27"/>
        </w:rPr>
        <w:t>. ОСНОВНЫЕ ТРЕБОВАНИЯ К УЧЕБНОМУ КАБИНЕТУ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lastRenderedPageBreak/>
        <w:t>1. 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Государственной программы по предмету.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2.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3. Соответствие учебно-методического комплекса и комплекса средств обучения требованиям стандарта образования и образовательным программам (</w:t>
      </w:r>
      <w:proofErr w:type="gramStart"/>
      <w:r w:rsidRPr="00200176">
        <w:rPr>
          <w:color w:val="000000"/>
          <w:sz w:val="27"/>
          <w:szCs w:val="27"/>
        </w:rPr>
        <w:t>базовый</w:t>
      </w:r>
      <w:proofErr w:type="gramEnd"/>
      <w:r w:rsidRPr="00200176">
        <w:rPr>
          <w:color w:val="000000"/>
          <w:sz w:val="27"/>
          <w:szCs w:val="27"/>
        </w:rPr>
        <w:t xml:space="preserve"> и профильные курсы).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4.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5. Наличие и обеспеченность учащихся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6. Соблюдение эстетических требований к оформлению кабинета: наличие постоянных и сменных учебно-информационных стендов.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b/>
          <w:bCs/>
          <w:color w:val="000000"/>
          <w:sz w:val="27"/>
          <w:szCs w:val="27"/>
        </w:rPr>
        <w:t>Стендовый материал учебного кабинета должен содержать:</w:t>
      </w:r>
    </w:p>
    <w:p w:rsidR="00200176" w:rsidRPr="00200176" w:rsidRDefault="00200176" w:rsidP="00200176">
      <w:pPr>
        <w:spacing w:before="100" w:beforeAutospacing="1" w:after="100" w:afterAutospacing="1"/>
        <w:ind w:left="720" w:hanging="323"/>
        <w:jc w:val="both"/>
        <w:rPr>
          <w:color w:val="000000"/>
          <w:sz w:val="27"/>
          <w:szCs w:val="27"/>
        </w:rPr>
      </w:pPr>
      <w:r w:rsidRPr="00200176">
        <w:rPr>
          <w:rFonts w:ascii="Symbol" w:hAnsi="Symbol"/>
          <w:color w:val="000000"/>
          <w:sz w:val="27"/>
          <w:szCs w:val="27"/>
        </w:rPr>
        <w:t></w:t>
      </w:r>
      <w:r w:rsidRPr="00200176">
        <w:rPr>
          <w:color w:val="000000"/>
          <w:sz w:val="27"/>
          <w:szCs w:val="27"/>
        </w:rPr>
        <w:t>   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200176" w:rsidRPr="00200176" w:rsidRDefault="00200176" w:rsidP="00200176">
      <w:pPr>
        <w:spacing w:before="100" w:beforeAutospacing="1" w:after="100" w:afterAutospacing="1"/>
        <w:ind w:left="720" w:hanging="323"/>
        <w:jc w:val="both"/>
        <w:rPr>
          <w:color w:val="000000"/>
          <w:sz w:val="27"/>
          <w:szCs w:val="27"/>
        </w:rPr>
      </w:pPr>
      <w:r w:rsidRPr="00200176">
        <w:rPr>
          <w:rFonts w:ascii="Symbol" w:hAnsi="Symbol"/>
          <w:color w:val="000000"/>
          <w:sz w:val="27"/>
          <w:szCs w:val="27"/>
        </w:rPr>
        <w:t></w:t>
      </w:r>
      <w:r w:rsidRPr="00200176">
        <w:rPr>
          <w:color w:val="000000"/>
          <w:sz w:val="27"/>
          <w:szCs w:val="27"/>
        </w:rPr>
        <w:t>   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рекомендации для учащихся по проектированию их учебной деятельности       (подготовка к тестированию, экзаменам, практикумам и др.);</w:t>
      </w:r>
    </w:p>
    <w:p w:rsidR="00200176" w:rsidRPr="00200176" w:rsidRDefault="00200176" w:rsidP="00200176">
      <w:pPr>
        <w:spacing w:before="100" w:beforeAutospacing="1" w:after="100" w:afterAutospacing="1"/>
        <w:ind w:left="720" w:hanging="323"/>
        <w:jc w:val="both"/>
        <w:rPr>
          <w:color w:val="000000"/>
          <w:sz w:val="27"/>
          <w:szCs w:val="27"/>
        </w:rPr>
      </w:pPr>
      <w:r w:rsidRPr="00200176">
        <w:rPr>
          <w:rFonts w:ascii="Symbol" w:hAnsi="Symbol"/>
          <w:color w:val="000000"/>
          <w:sz w:val="27"/>
          <w:szCs w:val="27"/>
        </w:rPr>
        <w:t></w:t>
      </w:r>
      <w:r w:rsidRPr="00200176">
        <w:rPr>
          <w:color w:val="000000"/>
          <w:sz w:val="27"/>
          <w:szCs w:val="27"/>
        </w:rPr>
        <w:t>   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правила техники безопасности работы и поведения в кабинете;</w:t>
      </w:r>
    </w:p>
    <w:p w:rsidR="00200176" w:rsidRPr="00200176" w:rsidRDefault="00200176" w:rsidP="00200176">
      <w:pPr>
        <w:spacing w:before="100" w:beforeAutospacing="1" w:after="100" w:afterAutospacing="1"/>
        <w:ind w:left="720" w:hanging="323"/>
        <w:jc w:val="both"/>
        <w:rPr>
          <w:color w:val="000000"/>
          <w:sz w:val="27"/>
          <w:szCs w:val="27"/>
        </w:rPr>
      </w:pPr>
      <w:r w:rsidRPr="00200176">
        <w:rPr>
          <w:rFonts w:ascii="Symbol" w:hAnsi="Symbol"/>
          <w:color w:val="000000"/>
          <w:sz w:val="27"/>
          <w:szCs w:val="27"/>
        </w:rPr>
        <w:t></w:t>
      </w:r>
      <w:r w:rsidRPr="00200176">
        <w:rPr>
          <w:color w:val="000000"/>
          <w:sz w:val="27"/>
          <w:szCs w:val="27"/>
        </w:rPr>
        <w:t>   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материалы, используемые в учебном процессе.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7. Соблюдение правил техники безопасности</w:t>
      </w:r>
      <w:proofErr w:type="gramStart"/>
      <w:r w:rsidRPr="00200176">
        <w:rPr>
          <w:color w:val="000000"/>
          <w:sz w:val="27"/>
          <w:szCs w:val="27"/>
        </w:rPr>
        <w:t xml:space="preserve"> .</w:t>
      </w:r>
      <w:proofErr w:type="gramEnd"/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 xml:space="preserve">8. </w:t>
      </w:r>
      <w:proofErr w:type="gramStart"/>
      <w:r w:rsidRPr="00200176">
        <w:rPr>
          <w:color w:val="000000"/>
          <w:sz w:val="27"/>
          <w:szCs w:val="27"/>
        </w:rPr>
        <w:t>Наличие расписания работы учебного кабинета  по обязательной программе, факультативным занятиям, 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b/>
          <w:bCs/>
          <w:color w:val="000000"/>
          <w:sz w:val="27"/>
          <w:szCs w:val="27"/>
          <w:lang w:val="en-US"/>
        </w:rPr>
        <w:t>III</w:t>
      </w:r>
      <w:r w:rsidRPr="00200176">
        <w:rPr>
          <w:b/>
          <w:bCs/>
          <w:color w:val="000000"/>
          <w:sz w:val="27"/>
          <w:szCs w:val="27"/>
        </w:rPr>
        <w:t>.ТРЕБОВАНИЯ К ДОКУМЕНТАЦИИ КАБИНЕТА</w:t>
      </w:r>
    </w:p>
    <w:p w:rsidR="00200176" w:rsidRPr="00200176" w:rsidRDefault="00200176" w:rsidP="00200176">
      <w:pPr>
        <w:spacing w:before="100" w:beforeAutospacing="1" w:after="100" w:afterAutospacing="1"/>
        <w:ind w:left="757" w:hanging="360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1.  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Паспорт учебного кабинета.</w:t>
      </w:r>
    </w:p>
    <w:p w:rsidR="00200176" w:rsidRPr="00200176" w:rsidRDefault="00200176" w:rsidP="00200176">
      <w:pPr>
        <w:spacing w:before="100" w:beforeAutospacing="1" w:after="100" w:afterAutospacing="1"/>
        <w:ind w:left="757" w:hanging="360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lastRenderedPageBreak/>
        <w:t>2.  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Инвентарная ведомость на имеющееся оборудование.</w:t>
      </w:r>
    </w:p>
    <w:p w:rsidR="00200176" w:rsidRPr="00200176" w:rsidRDefault="00200176" w:rsidP="00200176">
      <w:pPr>
        <w:spacing w:before="100" w:beforeAutospacing="1" w:after="100" w:afterAutospacing="1"/>
        <w:ind w:left="757" w:hanging="360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3.  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Правила техники безопасности работы в учебном кабинете и журнал инструктажа учащихся по технике безопасности.</w:t>
      </w:r>
    </w:p>
    <w:p w:rsidR="00200176" w:rsidRPr="00200176" w:rsidRDefault="00200176" w:rsidP="00200176">
      <w:pPr>
        <w:spacing w:before="100" w:beforeAutospacing="1" w:after="100" w:afterAutospacing="1"/>
        <w:ind w:left="757" w:hanging="360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4.  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Правила пользования кабинетом  учащимися</w:t>
      </w:r>
    </w:p>
    <w:p w:rsidR="00200176" w:rsidRPr="00200176" w:rsidRDefault="00200176" w:rsidP="00200176">
      <w:pPr>
        <w:spacing w:before="100" w:beforeAutospacing="1" w:after="100" w:afterAutospacing="1"/>
        <w:ind w:left="757" w:hanging="360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5.  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График занятости кабинета.</w:t>
      </w:r>
    </w:p>
    <w:p w:rsidR="00200176" w:rsidRPr="00200176" w:rsidRDefault="00200176" w:rsidP="00200176">
      <w:pPr>
        <w:spacing w:before="100" w:beforeAutospacing="1" w:after="100" w:afterAutospacing="1"/>
        <w:ind w:left="757" w:hanging="360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6.  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Состояние учебно-методического обеспечения кабинета</w:t>
      </w:r>
      <w:proofErr w:type="gramStart"/>
      <w:r w:rsidRPr="00200176">
        <w:rPr>
          <w:color w:val="000000"/>
          <w:sz w:val="27"/>
          <w:szCs w:val="27"/>
        </w:rPr>
        <w:t xml:space="preserve"> .</w:t>
      </w:r>
      <w:proofErr w:type="gramEnd"/>
      <w:r w:rsidRPr="00200176">
        <w:rPr>
          <w:color w:val="000000"/>
          <w:sz w:val="27"/>
          <w:szCs w:val="27"/>
        </w:rPr>
        <w:t>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План работы кабинета  на учебный год и перспективу (утверждается директором школы).</w:t>
      </w:r>
    </w:p>
    <w:p w:rsidR="00200176" w:rsidRPr="00200176" w:rsidRDefault="00200176" w:rsidP="00200176">
      <w:pPr>
        <w:spacing w:before="100" w:beforeAutospacing="1" w:after="100" w:afterAutospacing="1"/>
        <w:ind w:firstLine="397"/>
        <w:jc w:val="both"/>
        <w:rPr>
          <w:color w:val="000000"/>
          <w:sz w:val="27"/>
          <w:szCs w:val="27"/>
        </w:rPr>
      </w:pPr>
      <w:r w:rsidRPr="00200176">
        <w:rPr>
          <w:b/>
          <w:bCs/>
          <w:color w:val="000000"/>
          <w:sz w:val="27"/>
          <w:szCs w:val="27"/>
          <w:lang w:val="en-US"/>
        </w:rPr>
        <w:t>IV</w:t>
      </w:r>
      <w:r w:rsidRPr="00200176">
        <w:rPr>
          <w:b/>
          <w:bCs/>
          <w:color w:val="000000"/>
          <w:sz w:val="27"/>
          <w:szCs w:val="27"/>
        </w:rPr>
        <w:t>. ОЦЕНКА ДЕЯТЕЛЬНОСТИ КАБИНЕТА.</w:t>
      </w:r>
    </w:p>
    <w:p w:rsidR="00200176" w:rsidRPr="00200176" w:rsidRDefault="00200176" w:rsidP="00200176">
      <w:pPr>
        <w:spacing w:before="100" w:beforeAutospacing="1" w:after="100" w:afterAutospacing="1"/>
        <w:ind w:left="720" w:hanging="360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1.   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Выполняется на основании «Положения о смотре кабинета» один раз в год.</w:t>
      </w:r>
    </w:p>
    <w:p w:rsidR="00200176" w:rsidRPr="00200176" w:rsidRDefault="00200176" w:rsidP="00200176">
      <w:pPr>
        <w:spacing w:before="100" w:beforeAutospacing="1" w:after="100" w:afterAutospacing="1"/>
        <w:ind w:left="720" w:hanging="360"/>
        <w:jc w:val="both"/>
        <w:rPr>
          <w:color w:val="000000"/>
          <w:sz w:val="27"/>
          <w:szCs w:val="27"/>
        </w:rPr>
      </w:pPr>
      <w:r w:rsidRPr="00200176">
        <w:rPr>
          <w:color w:val="000000"/>
          <w:sz w:val="27"/>
          <w:szCs w:val="27"/>
        </w:rPr>
        <w:t>2.   </w:t>
      </w:r>
      <w:r w:rsidRPr="00200176">
        <w:rPr>
          <w:color w:val="000000"/>
          <w:sz w:val="27"/>
          <w:szCs w:val="22"/>
        </w:rPr>
        <w:t> </w:t>
      </w:r>
      <w:r w:rsidRPr="00200176">
        <w:rPr>
          <w:color w:val="000000"/>
          <w:sz w:val="27"/>
          <w:szCs w:val="27"/>
        </w:rPr>
        <w:t>По результатам смотра подводятся итоги и определяются кабинеты, подлежащие оплате и размер оплаты</w:t>
      </w:r>
    </w:p>
    <w:p w:rsidR="00200176" w:rsidRPr="00200176" w:rsidRDefault="00200176" w:rsidP="002001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0A7A" w:rsidRDefault="009A026B"/>
    <w:sectPr w:rsidR="00D10A7A" w:rsidSect="0044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76"/>
    <w:rsid w:val="00200176"/>
    <w:rsid w:val="005B5E55"/>
    <w:rsid w:val="00635C00"/>
    <w:rsid w:val="007236F0"/>
    <w:rsid w:val="007A6994"/>
    <w:rsid w:val="009A026B"/>
    <w:rsid w:val="00F56001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Калиновская сш</dc:creator>
  <cp:lastModifiedBy>МОУ Калиновская сш</cp:lastModifiedBy>
  <cp:revision>5</cp:revision>
  <cp:lastPrinted>2014-10-28T05:24:00Z</cp:lastPrinted>
  <dcterms:created xsi:type="dcterms:W3CDTF">2014-10-28T05:22:00Z</dcterms:created>
  <dcterms:modified xsi:type="dcterms:W3CDTF">2014-11-11T18:23:00Z</dcterms:modified>
</cp:coreProperties>
</file>