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765" w:rsidRDefault="007B5765" w:rsidP="003B2896">
      <w:pPr>
        <w:ind w:left="-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A77A1B" wp14:editId="538A677D">
            <wp:extent cx="5940425" cy="83904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65" w:rsidRDefault="007B5765" w:rsidP="003B2896">
      <w:pPr>
        <w:ind w:left="-851"/>
        <w:jc w:val="center"/>
        <w:rPr>
          <w:sz w:val="28"/>
          <w:szCs w:val="28"/>
        </w:rPr>
      </w:pPr>
    </w:p>
    <w:p w:rsidR="007B5765" w:rsidRDefault="007B5765" w:rsidP="003B2896">
      <w:pPr>
        <w:ind w:left="-851"/>
        <w:jc w:val="center"/>
        <w:rPr>
          <w:sz w:val="28"/>
          <w:szCs w:val="28"/>
        </w:rPr>
      </w:pPr>
    </w:p>
    <w:p w:rsidR="007B5765" w:rsidRDefault="007B5765" w:rsidP="003B2896">
      <w:pPr>
        <w:ind w:left="-851"/>
        <w:jc w:val="center"/>
        <w:rPr>
          <w:sz w:val="28"/>
          <w:szCs w:val="28"/>
        </w:rPr>
      </w:pPr>
    </w:p>
    <w:p w:rsidR="007B5765" w:rsidRDefault="007B5765" w:rsidP="003B2896">
      <w:pPr>
        <w:ind w:left="-851"/>
        <w:jc w:val="center"/>
        <w:rPr>
          <w:sz w:val="28"/>
          <w:szCs w:val="28"/>
        </w:rPr>
      </w:pPr>
    </w:p>
    <w:tbl>
      <w:tblPr>
        <w:tblStyle w:val="a3"/>
        <w:tblpPr w:leftFromText="180" w:rightFromText="180" w:horzAnchor="margin" w:tblpY="4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B5765" w:rsidTr="00D462AE">
        <w:tc>
          <w:tcPr>
            <w:tcW w:w="4785" w:type="dxa"/>
          </w:tcPr>
          <w:p w:rsidR="007B5765" w:rsidRDefault="007B5765" w:rsidP="00D462AE">
            <w:pPr>
              <w:spacing w:line="408" w:lineRule="atLeast"/>
              <w:rPr>
                <w:rFonts w:ascii="Arial" w:hAnsi="Arial" w:cs="Arial"/>
                <w:b/>
                <w:bCs/>
                <w:color w:val="393939"/>
                <w:sz w:val="27"/>
                <w:szCs w:val="27"/>
              </w:rPr>
            </w:pPr>
          </w:p>
        </w:tc>
        <w:tc>
          <w:tcPr>
            <w:tcW w:w="4786" w:type="dxa"/>
          </w:tcPr>
          <w:p w:rsidR="007B5765" w:rsidRDefault="007B5765" w:rsidP="00D462AE">
            <w:pPr>
              <w:jc w:val="right"/>
              <w:rPr>
                <w:bCs/>
                <w:color w:val="393939"/>
                <w:sz w:val="27"/>
                <w:szCs w:val="27"/>
              </w:rPr>
            </w:pPr>
            <w:r w:rsidRPr="00E87129">
              <w:rPr>
                <w:bCs/>
                <w:color w:val="393939"/>
                <w:sz w:val="27"/>
                <w:szCs w:val="27"/>
              </w:rPr>
              <w:t>Директор МБОУ Калиновской СОШ</w:t>
            </w:r>
          </w:p>
          <w:p w:rsidR="007B5765" w:rsidRDefault="007B5765" w:rsidP="00D462AE">
            <w:pPr>
              <w:jc w:val="right"/>
              <w:rPr>
                <w:bCs/>
                <w:color w:val="393939"/>
                <w:sz w:val="27"/>
                <w:szCs w:val="27"/>
              </w:rPr>
            </w:pPr>
            <w:r>
              <w:rPr>
                <w:bCs/>
                <w:color w:val="393939"/>
                <w:sz w:val="27"/>
                <w:szCs w:val="27"/>
              </w:rPr>
              <w:t>___________/</w:t>
            </w:r>
            <w:proofErr w:type="spellStart"/>
            <w:r>
              <w:rPr>
                <w:bCs/>
                <w:color w:val="393939"/>
                <w:sz w:val="27"/>
                <w:szCs w:val="27"/>
              </w:rPr>
              <w:t>И.А.Дорнес</w:t>
            </w:r>
            <w:proofErr w:type="spellEnd"/>
            <w:r>
              <w:rPr>
                <w:bCs/>
                <w:color w:val="393939"/>
                <w:sz w:val="27"/>
                <w:szCs w:val="27"/>
              </w:rPr>
              <w:t>/</w:t>
            </w:r>
          </w:p>
          <w:p w:rsidR="007B5765" w:rsidRDefault="007B5765" w:rsidP="00D462AE">
            <w:pPr>
              <w:jc w:val="right"/>
              <w:rPr>
                <w:bCs/>
                <w:color w:val="393939"/>
                <w:sz w:val="27"/>
                <w:szCs w:val="27"/>
              </w:rPr>
            </w:pPr>
            <w:r>
              <w:rPr>
                <w:bCs/>
                <w:color w:val="393939"/>
                <w:sz w:val="27"/>
                <w:szCs w:val="27"/>
              </w:rPr>
              <w:t>Приказ № 69/1 от 02.09.2013г.</w:t>
            </w:r>
          </w:p>
          <w:p w:rsidR="007B5765" w:rsidRDefault="007B5765" w:rsidP="00D462AE">
            <w:pPr>
              <w:jc w:val="right"/>
              <w:rPr>
                <w:bCs/>
                <w:color w:val="393939"/>
                <w:sz w:val="27"/>
                <w:szCs w:val="27"/>
              </w:rPr>
            </w:pPr>
            <w:r>
              <w:rPr>
                <w:bCs/>
                <w:color w:val="393939"/>
                <w:sz w:val="27"/>
                <w:szCs w:val="27"/>
              </w:rPr>
              <w:t xml:space="preserve">принят на </w:t>
            </w:r>
            <w:proofErr w:type="spellStart"/>
            <w:r>
              <w:rPr>
                <w:bCs/>
                <w:color w:val="393939"/>
                <w:sz w:val="27"/>
                <w:szCs w:val="27"/>
              </w:rPr>
              <w:t>пед</w:t>
            </w:r>
            <w:proofErr w:type="gramStart"/>
            <w:r>
              <w:rPr>
                <w:bCs/>
                <w:color w:val="393939"/>
                <w:sz w:val="27"/>
                <w:szCs w:val="27"/>
              </w:rPr>
              <w:t>.с</w:t>
            </w:r>
            <w:proofErr w:type="gramEnd"/>
            <w:r>
              <w:rPr>
                <w:bCs/>
                <w:color w:val="393939"/>
                <w:sz w:val="27"/>
                <w:szCs w:val="27"/>
              </w:rPr>
              <w:t>овете</w:t>
            </w:r>
            <w:proofErr w:type="spellEnd"/>
          </w:p>
          <w:p w:rsidR="007B5765" w:rsidRPr="00E87129" w:rsidRDefault="007B5765" w:rsidP="00D462AE">
            <w:pPr>
              <w:jc w:val="right"/>
              <w:rPr>
                <w:bCs/>
                <w:color w:val="393939"/>
                <w:sz w:val="27"/>
                <w:szCs w:val="27"/>
              </w:rPr>
            </w:pPr>
            <w:r>
              <w:rPr>
                <w:bCs/>
                <w:color w:val="393939"/>
                <w:sz w:val="27"/>
                <w:szCs w:val="27"/>
              </w:rPr>
              <w:t>Протокол № 1 от 30.08.2013г.</w:t>
            </w:r>
          </w:p>
          <w:p w:rsidR="007B5765" w:rsidRDefault="007B5765" w:rsidP="00D462AE">
            <w:pPr>
              <w:jc w:val="right"/>
              <w:rPr>
                <w:rFonts w:ascii="Arial" w:hAnsi="Arial" w:cs="Arial"/>
                <w:b/>
                <w:bCs/>
                <w:color w:val="393939"/>
                <w:sz w:val="27"/>
                <w:szCs w:val="27"/>
              </w:rPr>
            </w:pPr>
          </w:p>
        </w:tc>
      </w:tr>
    </w:tbl>
    <w:p w:rsidR="007B5765" w:rsidRDefault="007B5765" w:rsidP="003B2896">
      <w:pPr>
        <w:ind w:left="-851"/>
        <w:jc w:val="center"/>
        <w:rPr>
          <w:sz w:val="28"/>
          <w:szCs w:val="28"/>
        </w:rPr>
      </w:pPr>
      <w:bookmarkStart w:id="0" w:name="_GoBack"/>
      <w:bookmarkEnd w:id="0"/>
    </w:p>
    <w:p w:rsidR="00E87129" w:rsidRPr="003B2896" w:rsidRDefault="00E87129" w:rsidP="003B2896">
      <w:pPr>
        <w:ind w:left="-851"/>
        <w:jc w:val="center"/>
        <w:rPr>
          <w:sz w:val="28"/>
          <w:szCs w:val="28"/>
        </w:rPr>
      </w:pPr>
      <w:r w:rsidRPr="003B2896">
        <w:rPr>
          <w:sz w:val="28"/>
          <w:szCs w:val="28"/>
        </w:rPr>
        <w:t>ЛОКАЛЬНЫЙ АКТ</w:t>
      </w:r>
    </w:p>
    <w:p w:rsidR="00E87129" w:rsidRPr="003B2896" w:rsidRDefault="00E87129" w:rsidP="003B2896">
      <w:pPr>
        <w:ind w:left="-851"/>
        <w:jc w:val="center"/>
        <w:rPr>
          <w:sz w:val="28"/>
          <w:szCs w:val="28"/>
        </w:rPr>
      </w:pPr>
      <w:r w:rsidRPr="003B2896">
        <w:rPr>
          <w:sz w:val="28"/>
          <w:szCs w:val="28"/>
        </w:rPr>
        <w:t>по Муниципальному бюджетному общеобразовательному учреждению Калиновской средней общеобразовательной школы Карасукского района Новосибирской области</w:t>
      </w:r>
    </w:p>
    <w:p w:rsidR="00E87129" w:rsidRPr="003B2896" w:rsidRDefault="00E87129" w:rsidP="003B2896">
      <w:pPr>
        <w:ind w:left="-851"/>
        <w:jc w:val="center"/>
        <w:rPr>
          <w:sz w:val="28"/>
          <w:szCs w:val="28"/>
        </w:rPr>
      </w:pPr>
    </w:p>
    <w:p w:rsidR="00E87129" w:rsidRPr="003B2896" w:rsidRDefault="00E87129" w:rsidP="003B2896">
      <w:pPr>
        <w:ind w:left="-851"/>
        <w:jc w:val="center"/>
        <w:rPr>
          <w:b/>
          <w:i/>
          <w:sz w:val="28"/>
          <w:szCs w:val="28"/>
        </w:rPr>
      </w:pPr>
      <w:r w:rsidRPr="003B2896">
        <w:rPr>
          <w:b/>
          <w:i/>
          <w:sz w:val="28"/>
          <w:szCs w:val="28"/>
        </w:rPr>
        <w:t>ПОЛОЖЕНИЕ</w:t>
      </w:r>
    </w:p>
    <w:p w:rsidR="00E87129" w:rsidRPr="003B2896" w:rsidRDefault="00E87129" w:rsidP="003B2896">
      <w:pPr>
        <w:ind w:left="-851"/>
        <w:jc w:val="center"/>
        <w:rPr>
          <w:b/>
          <w:i/>
          <w:sz w:val="28"/>
          <w:szCs w:val="28"/>
        </w:rPr>
      </w:pPr>
      <w:r w:rsidRPr="003B2896">
        <w:rPr>
          <w:b/>
          <w:i/>
          <w:sz w:val="28"/>
          <w:szCs w:val="28"/>
        </w:rPr>
        <w:t>о режиме занятий обучающихся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3B2896" w:rsidP="003B2896">
      <w:pPr>
        <w:ind w:left="-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="00E87129" w:rsidRPr="003B2896">
        <w:rPr>
          <w:b/>
          <w:i/>
          <w:sz w:val="28"/>
          <w:szCs w:val="28"/>
        </w:rPr>
        <w:t>ОБЩИЕ ПОЛОЖЕНИЯ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1.1. </w:t>
      </w:r>
      <w:proofErr w:type="gramStart"/>
      <w:r w:rsidRPr="003B2896">
        <w:rPr>
          <w:sz w:val="28"/>
          <w:szCs w:val="28"/>
        </w:rPr>
        <w:t>Положение о режиме занятий обучающихся (далее - Положение) разработано в соответствии с Конвенцией ООН о правах ребёнка, Декларацией прав ребенка, Конституцией РФ от 12.12.1993 г., Федеральным Законом «Об основных гарантиях прав ребёнка в Российской Федерации» от 24.07.1998г. № 124-ФЗ (с изменениями от 20.07.2000 г. № 103-ФЗ), Федеральным законом «Об образовании в Российской Федерации», Санитарно-эпидемиологическими правилами СанПиН 2.4.2.2821-10 «Гигиенические требования к условиям</w:t>
      </w:r>
      <w:proofErr w:type="gramEnd"/>
      <w:r w:rsidRPr="003B2896">
        <w:rPr>
          <w:sz w:val="28"/>
          <w:szCs w:val="28"/>
        </w:rPr>
        <w:t xml:space="preserve"> обучения в общеобразовательных учреждениях», Уставом школы.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1.2. Настоящее Положение устанавливает режим занятий обучающихся. Режим занятий обучающихся действует в течение учебного года. Временное изменение режима занятий возможно только на основании приказа.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1.3. Настоящее положение регламентирует функционирование школы в период организации образовательного процесса, каникул, летнего отдыха и оздоровления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b/>
          <w:i/>
          <w:sz w:val="28"/>
          <w:szCs w:val="28"/>
        </w:rPr>
      </w:pPr>
      <w:r w:rsidRPr="003B2896">
        <w:rPr>
          <w:b/>
          <w:i/>
          <w:sz w:val="28"/>
          <w:szCs w:val="28"/>
        </w:rPr>
        <w:t xml:space="preserve">2. ЦЕЛИ И ЗАДАЧИ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2.1. Упорядочение учебно-воспитательного процесса в соответствие с нормативно-правовыми документами;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2.2.Обеспечение конституционных прав обучающихся на образование и </w:t>
      </w:r>
      <w:r w:rsidR="00BF7E23" w:rsidRPr="003B2896">
        <w:rPr>
          <w:sz w:val="28"/>
          <w:szCs w:val="28"/>
        </w:rPr>
        <w:t>здоровье сбережение</w:t>
      </w:r>
      <w:r w:rsidRPr="003B2896">
        <w:rPr>
          <w:sz w:val="28"/>
          <w:szCs w:val="28"/>
        </w:rPr>
        <w:t xml:space="preserve">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b/>
          <w:i/>
          <w:sz w:val="28"/>
          <w:szCs w:val="28"/>
        </w:rPr>
      </w:pPr>
      <w:r w:rsidRPr="003B2896">
        <w:rPr>
          <w:b/>
          <w:i/>
          <w:sz w:val="28"/>
          <w:szCs w:val="28"/>
        </w:rPr>
        <w:t xml:space="preserve">3. РЕЖИМ ЗАНЯТИЙ ОБУЧАЮЩИХСЯ ВО ВРЕМЯ ОРГАНИЗАЦИИ ОБРАЗОВАТЕЛЬНОГО ПРОЦЕССА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3.1. Организация образовательного процесса</w:t>
      </w:r>
      <w:r w:rsidR="00BF7E23">
        <w:rPr>
          <w:sz w:val="28"/>
          <w:szCs w:val="28"/>
        </w:rPr>
        <w:t xml:space="preserve"> </w:t>
      </w:r>
      <w:r w:rsidRPr="003B2896">
        <w:rPr>
          <w:sz w:val="28"/>
          <w:szCs w:val="28"/>
        </w:rPr>
        <w:t xml:space="preserve">регламентируется учебным планом, календарным графиком, расписанием учебных занятий, элективных курсов, внеурочной деятельности, расписанием звонков. </w:t>
      </w:r>
    </w:p>
    <w:p w:rsidR="00435082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lastRenderedPageBreak/>
        <w:t>3.2. Продолжительность учебного года: учебный год начинается 1 сентября. Продолжительность учебного года</w:t>
      </w:r>
      <w:r w:rsidR="00435082">
        <w:rPr>
          <w:sz w:val="28"/>
          <w:szCs w:val="28"/>
        </w:rPr>
        <w:t>:</w:t>
      </w:r>
    </w:p>
    <w:p w:rsidR="00435082" w:rsidRDefault="00435082" w:rsidP="003B2896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87129" w:rsidRPr="003B2896">
        <w:rPr>
          <w:sz w:val="28"/>
          <w:szCs w:val="28"/>
        </w:rPr>
        <w:t>1 кла</w:t>
      </w:r>
      <w:r>
        <w:rPr>
          <w:sz w:val="28"/>
          <w:szCs w:val="28"/>
        </w:rPr>
        <w:t xml:space="preserve">сс -  33 недели, </w:t>
      </w:r>
    </w:p>
    <w:p w:rsidR="00806BAA" w:rsidRDefault="00435082" w:rsidP="003B2896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- 2- 4 класс </w:t>
      </w:r>
      <w:r w:rsidR="00E87129" w:rsidRPr="003B2896">
        <w:rPr>
          <w:sz w:val="28"/>
          <w:szCs w:val="28"/>
        </w:rPr>
        <w:t>– 34 недели</w:t>
      </w:r>
      <w:r>
        <w:rPr>
          <w:sz w:val="28"/>
          <w:szCs w:val="28"/>
        </w:rPr>
        <w:t>,</w:t>
      </w:r>
    </w:p>
    <w:p w:rsidR="00806BAA" w:rsidRDefault="00806BAA" w:rsidP="003B2896">
      <w:pPr>
        <w:ind w:left="-851"/>
        <w:rPr>
          <w:sz w:val="28"/>
          <w:szCs w:val="28"/>
        </w:rPr>
      </w:pPr>
      <w:r>
        <w:rPr>
          <w:sz w:val="28"/>
          <w:szCs w:val="28"/>
        </w:rPr>
        <w:t>- 5-7 классы – 35 недель,</w:t>
      </w:r>
    </w:p>
    <w:p w:rsidR="00806BAA" w:rsidRDefault="00806BAA" w:rsidP="003B2896">
      <w:pPr>
        <w:ind w:left="-851"/>
        <w:rPr>
          <w:sz w:val="28"/>
          <w:szCs w:val="28"/>
        </w:rPr>
      </w:pPr>
      <w:r>
        <w:rPr>
          <w:sz w:val="28"/>
          <w:szCs w:val="28"/>
        </w:rPr>
        <w:t>- 8,10 классы – 36 недель,</w:t>
      </w:r>
    </w:p>
    <w:p w:rsidR="00E87129" w:rsidRPr="003B2896" w:rsidRDefault="00806BAA" w:rsidP="003B2896">
      <w:pPr>
        <w:ind w:left="-851"/>
        <w:rPr>
          <w:sz w:val="28"/>
          <w:szCs w:val="28"/>
        </w:rPr>
      </w:pPr>
      <w:r>
        <w:rPr>
          <w:sz w:val="28"/>
          <w:szCs w:val="28"/>
        </w:rPr>
        <w:t>- 9,11 классы – 34 недели</w:t>
      </w:r>
      <w:proofErr w:type="gramStart"/>
      <w:r w:rsidR="00E87129" w:rsidRPr="003B289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3.3.Регламентирование образовательного процесса: учебный год в 1-9 классах делится на четыре четверти, 10-11 классах на два полугодия.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Продолжительность каникул в течение учебного года составляет 30 календарных дней и регулируется ежегодно календарным графиком.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Для обучающихся 1 класса устанавливаются дополнительные каникулы в феврале месяце (7 календарных дней)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3.4. Регламентирование образовательного процесса на неделю:</w:t>
      </w:r>
      <w:r w:rsidR="00806BAA">
        <w:rPr>
          <w:sz w:val="28"/>
          <w:szCs w:val="28"/>
        </w:rPr>
        <w:t xml:space="preserve"> </w:t>
      </w:r>
      <w:r w:rsidRPr="003B2896">
        <w:rPr>
          <w:sz w:val="28"/>
          <w:szCs w:val="28"/>
        </w:rPr>
        <w:t xml:space="preserve">продолжительность учебной рабочей недели: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5-ти дневная рабочая неделя в 1 – 11 классах;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 Регламентирование образовательного процесса на день: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3.5.1. Учебные занятия организуются в одну смену. Внеурочная деятельность, факультативные, индивидуально-групповые занятия, группы продленного дня и т. п. организуются после учебных занятий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3.5.2. Внеурочная деятельность, факультативные и индивидуально-групповые занятия организуется после учебных занятий с отведением времени на отдых.</w:t>
      </w:r>
    </w:p>
    <w:p w:rsidR="00E87129" w:rsidRPr="003B2896" w:rsidRDefault="00950F21" w:rsidP="003B2896">
      <w:pPr>
        <w:ind w:left="-851"/>
        <w:rPr>
          <w:sz w:val="28"/>
          <w:szCs w:val="28"/>
        </w:rPr>
      </w:pPr>
      <w:r>
        <w:rPr>
          <w:sz w:val="28"/>
          <w:szCs w:val="28"/>
        </w:rPr>
        <w:t>3.5.3. Начало занятий в 9.0</w:t>
      </w:r>
      <w:r w:rsidR="00E87129" w:rsidRPr="003B2896">
        <w:rPr>
          <w:sz w:val="28"/>
          <w:szCs w:val="28"/>
        </w:rPr>
        <w:t xml:space="preserve">0.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3.5.4. Продолжительность урока: </w:t>
      </w:r>
    </w:p>
    <w:p w:rsidR="00E87129" w:rsidRPr="003B2896" w:rsidRDefault="00950F21" w:rsidP="003B2896">
      <w:pPr>
        <w:ind w:left="-851"/>
        <w:rPr>
          <w:sz w:val="28"/>
          <w:szCs w:val="28"/>
        </w:rPr>
      </w:pPr>
      <w:r>
        <w:rPr>
          <w:sz w:val="28"/>
          <w:szCs w:val="28"/>
        </w:rPr>
        <w:t>40 минут – 2</w:t>
      </w:r>
      <w:r w:rsidR="00E87129" w:rsidRPr="003B2896">
        <w:rPr>
          <w:sz w:val="28"/>
          <w:szCs w:val="28"/>
        </w:rPr>
        <w:t xml:space="preserve">-11 классы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В 1 классе </w:t>
      </w:r>
      <w:proofErr w:type="gramStart"/>
      <w:r w:rsidRPr="003B2896">
        <w:rPr>
          <w:sz w:val="28"/>
          <w:szCs w:val="28"/>
        </w:rPr>
        <w:t>установлена</w:t>
      </w:r>
      <w:proofErr w:type="gramEnd"/>
      <w:r w:rsidRPr="003B2896">
        <w:rPr>
          <w:sz w:val="28"/>
          <w:szCs w:val="28"/>
        </w:rPr>
        <w:t xml:space="preserve">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п.10.10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3.5.5. Продолжительность перемен между уроками установлена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п.10.12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3.5.6. Урок начинается по звонку.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3.5.7. На уроках проводятся физкультурные минутки и гимнастика для глаз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п.10.17, приложения № 4,5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3.5.8. Организацию образовательного процесса осуществляют администрация и педагогические работники в соответствии с должностной инструкцией.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3.5.9. 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3.5.10. Педагогическим работникам категорически запрещается вести прием родителей во время учебных занятий.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3.5.11. Прием родителей (законных представителей) директором школы и заместителями директора осуществляется ежедневно с</w:t>
      </w:r>
      <w:r w:rsidR="00950F21">
        <w:rPr>
          <w:sz w:val="28"/>
          <w:szCs w:val="28"/>
        </w:rPr>
        <w:t xml:space="preserve"> 09</w:t>
      </w:r>
      <w:r w:rsidRPr="003B2896">
        <w:rPr>
          <w:sz w:val="28"/>
          <w:szCs w:val="28"/>
        </w:rPr>
        <w:t>.00 до 17.00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lastRenderedPageBreak/>
        <w:t xml:space="preserve">3.5.12. Запрещается отпускать учеников с уроков на различные мероприятия (репетиции, соревнования). Участие в мероприятиях определяется приказом по школе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3.5.13. Запрещается удаление </w:t>
      </w:r>
      <w:proofErr w:type="gramStart"/>
      <w:r w:rsidRPr="003B2896">
        <w:rPr>
          <w:sz w:val="28"/>
          <w:szCs w:val="28"/>
        </w:rPr>
        <w:t>обучающихся</w:t>
      </w:r>
      <w:proofErr w:type="gramEnd"/>
      <w:r w:rsidRPr="003B2896">
        <w:rPr>
          <w:sz w:val="28"/>
          <w:szCs w:val="28"/>
        </w:rPr>
        <w:t xml:space="preserve"> из класса, моральное или физическое воздействие на обучающихся.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3.6.Регламентация воспитательного процесса в школе: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3.6.1. Организация воспитательного процесса регламентируется расписанием работы группы продленного дня, внеурочной деятельности.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3.6.2. 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школы.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3.6.3. Работа педагогов дополнительного образования определяется расписанием, утвержденным директором школы.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3.6.4. График питания обучающихся утверждается директором школы. Классные руководители, воспитатель ГПД сопровождают детей в столовую, присутствуют при приеме пищи детьми и обеспечивают порядок.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3.6.5. В группе продленного дня продолжительность прогулки для младших школьников определяется Санитарно-эпидемиологическими правилами СанПиН 2.4.2.2821-10 «Гигиенические требования к условиям обучения в общественных учреждениях», п.10.28, приложение № 6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3.7. Изменения в расписании уроков и занятий дополнительного образования допускается по производственной необходимости (больничный лист, курсовая подготовка, участие в семинарах и мероприятиях и др.) и в случаях объявления карантина, приостановления образовательного процесса в связи с понижением температуры наружного воздуха по приказу директора школы.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b/>
          <w:i/>
          <w:sz w:val="28"/>
          <w:szCs w:val="28"/>
        </w:rPr>
      </w:pPr>
      <w:r w:rsidRPr="003B2896">
        <w:rPr>
          <w:b/>
          <w:i/>
          <w:sz w:val="28"/>
          <w:szCs w:val="28"/>
        </w:rPr>
        <w:t xml:space="preserve">4. ЗАНЯТОСТЬ </w:t>
      </w:r>
      <w:proofErr w:type="gramStart"/>
      <w:r w:rsidRPr="003B2896">
        <w:rPr>
          <w:b/>
          <w:i/>
          <w:sz w:val="28"/>
          <w:szCs w:val="28"/>
        </w:rPr>
        <w:t>ОБУЧАЮЩИХСЯ</w:t>
      </w:r>
      <w:proofErr w:type="gramEnd"/>
      <w:r w:rsidRPr="003B2896">
        <w:rPr>
          <w:b/>
          <w:i/>
          <w:sz w:val="28"/>
          <w:szCs w:val="28"/>
        </w:rPr>
        <w:t xml:space="preserve"> В ПЕРИОД ЛЕТНЕГО ОТДЫХА И ОЗДОРОВЛЕНИЯ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 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 xml:space="preserve">4.1. Летняя кампания проводится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в летнее время. </w:t>
      </w:r>
    </w:p>
    <w:p w:rsidR="00E87129" w:rsidRPr="003B2896" w:rsidRDefault="00E87129" w:rsidP="003B2896">
      <w:pPr>
        <w:ind w:left="-851"/>
        <w:rPr>
          <w:sz w:val="28"/>
          <w:szCs w:val="28"/>
        </w:rPr>
      </w:pPr>
      <w:r w:rsidRPr="003B2896">
        <w:rPr>
          <w:sz w:val="28"/>
          <w:szCs w:val="28"/>
        </w:rPr>
        <w:t>4.2. Организация воспитательного процесса в летний период регламентируется приказом директора школы</w:t>
      </w:r>
    </w:p>
    <w:p w:rsidR="00D10A7A" w:rsidRPr="003B2896" w:rsidRDefault="007B5765" w:rsidP="003B2896">
      <w:pPr>
        <w:ind w:left="-851"/>
        <w:rPr>
          <w:sz w:val="28"/>
          <w:szCs w:val="28"/>
        </w:rPr>
      </w:pPr>
    </w:p>
    <w:sectPr w:rsidR="00D10A7A" w:rsidRPr="003B2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E5E04"/>
    <w:multiLevelType w:val="multilevel"/>
    <w:tmpl w:val="06E82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B33400"/>
    <w:multiLevelType w:val="multilevel"/>
    <w:tmpl w:val="5E18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129"/>
    <w:rsid w:val="003B2896"/>
    <w:rsid w:val="00435082"/>
    <w:rsid w:val="005B5E55"/>
    <w:rsid w:val="007A6994"/>
    <w:rsid w:val="007B5765"/>
    <w:rsid w:val="00806BAA"/>
    <w:rsid w:val="008802C3"/>
    <w:rsid w:val="00950F21"/>
    <w:rsid w:val="00BF7E23"/>
    <w:rsid w:val="00E87129"/>
    <w:rsid w:val="00FC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1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3B289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B57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76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1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3B289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B57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76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71172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861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9632">
              <w:marLeft w:val="0"/>
              <w:marRight w:val="0"/>
              <w:marTop w:val="0"/>
              <w:marBottom w:val="0"/>
              <w:divBdr>
                <w:top w:val="single" w:sz="18" w:space="0" w:color="2F2F2F"/>
                <w:left w:val="single" w:sz="18" w:space="0" w:color="2F2F2F"/>
                <w:bottom w:val="none" w:sz="0" w:space="0" w:color="auto"/>
                <w:right w:val="single" w:sz="18" w:space="0" w:color="2F2F2F"/>
              </w:divBdr>
              <w:divsChild>
                <w:div w:id="43359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84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49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99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19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30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0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69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1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32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72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64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3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73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1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8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09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28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62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2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64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73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0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71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17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8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18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82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47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2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0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50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0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2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94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1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93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53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29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61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17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6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7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Калиновская сш</dc:creator>
  <cp:lastModifiedBy>МОУ Калиновская сш</cp:lastModifiedBy>
  <cp:revision>9</cp:revision>
  <dcterms:created xsi:type="dcterms:W3CDTF">2014-05-30T04:17:00Z</dcterms:created>
  <dcterms:modified xsi:type="dcterms:W3CDTF">2014-11-04T05:37:00Z</dcterms:modified>
</cp:coreProperties>
</file>